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652E1B2" w:rsidR="00525131" w:rsidRPr="005943A5" w:rsidRDefault="00682A03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1E6EBB">
        <w:rPr>
          <w:u w:color="FFC000"/>
        </w:rPr>
        <w:t>7</w:t>
      </w:r>
    </w:p>
    <w:p w14:paraId="3D7D6FBE" w14:textId="0DE89221" w:rsidR="00E54AB2" w:rsidRDefault="00E54AB2" w:rsidP="00DC3966"/>
    <w:tbl>
      <w:tblPr>
        <w:tblStyle w:val="TableGrid"/>
        <w:tblW w:w="9265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752"/>
        <w:gridCol w:w="1940"/>
      </w:tblGrid>
      <w:tr w:rsidR="00682A03" w:rsidRPr="00DD0154" w14:paraId="0E3955A6" w14:textId="77777777" w:rsidTr="00682A03">
        <w:trPr>
          <w:trHeight w:val="620"/>
        </w:trPr>
        <w:tc>
          <w:tcPr>
            <w:tcW w:w="977" w:type="dxa"/>
            <w:shd w:val="clear" w:color="auto" w:fill="FFC000"/>
          </w:tcPr>
          <w:p w14:paraId="15D2E223" w14:textId="77777777" w:rsidR="00682A03" w:rsidRPr="0064306E" w:rsidRDefault="00682A03" w:rsidP="0064306E">
            <w:pPr>
              <w:rPr>
                <w:rFonts w:cs="Arial"/>
                <w:b/>
                <w:bCs/>
                <w:szCs w:val="22"/>
              </w:rPr>
            </w:pPr>
            <w:r w:rsidRPr="0064306E">
              <w:rPr>
                <w:rFonts w:cs="Arial"/>
                <w:b/>
                <w:bCs/>
                <w:szCs w:val="22"/>
              </w:rPr>
              <w:t>Lesson</w:t>
            </w:r>
          </w:p>
        </w:tc>
        <w:tc>
          <w:tcPr>
            <w:tcW w:w="951" w:type="dxa"/>
            <w:shd w:val="clear" w:color="auto" w:fill="FFC000"/>
          </w:tcPr>
          <w:p w14:paraId="563A13FB" w14:textId="77777777" w:rsidR="00682A03" w:rsidRPr="0064306E" w:rsidRDefault="00682A03" w:rsidP="0064306E">
            <w:pPr>
              <w:rPr>
                <w:rFonts w:cs="Arial"/>
                <w:b/>
                <w:bCs/>
                <w:szCs w:val="22"/>
              </w:rPr>
            </w:pPr>
            <w:proofErr w:type="gramStart"/>
            <w:r w:rsidRPr="0064306E">
              <w:rPr>
                <w:rFonts w:cs="Arial"/>
                <w:b/>
                <w:bCs/>
                <w:szCs w:val="22"/>
              </w:rPr>
              <w:t>Specification  content</w:t>
            </w:r>
            <w:proofErr w:type="gramEnd"/>
          </w:p>
        </w:tc>
        <w:tc>
          <w:tcPr>
            <w:tcW w:w="5299" w:type="dxa"/>
            <w:shd w:val="clear" w:color="auto" w:fill="FFC000"/>
          </w:tcPr>
          <w:p w14:paraId="0D1D7807" w14:textId="77777777" w:rsidR="00682A03" w:rsidRPr="0064306E" w:rsidRDefault="00682A03" w:rsidP="0064306E">
            <w:pPr>
              <w:rPr>
                <w:rFonts w:cs="Arial"/>
                <w:b/>
                <w:bCs/>
                <w:szCs w:val="22"/>
              </w:rPr>
            </w:pPr>
            <w:r w:rsidRPr="0064306E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2038" w:type="dxa"/>
            <w:shd w:val="clear" w:color="auto" w:fill="FFC000"/>
          </w:tcPr>
          <w:p w14:paraId="3E9250FA" w14:textId="77777777" w:rsidR="00682A03" w:rsidRPr="0064306E" w:rsidRDefault="00682A03" w:rsidP="0064306E">
            <w:pPr>
              <w:rPr>
                <w:rFonts w:cs="Arial"/>
                <w:b/>
                <w:bCs/>
                <w:szCs w:val="22"/>
              </w:rPr>
            </w:pPr>
            <w:r w:rsidRPr="0064306E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682A03" w:rsidRPr="00DD0154" w14:paraId="5C804119" w14:textId="77777777" w:rsidTr="00682A03">
        <w:tc>
          <w:tcPr>
            <w:tcW w:w="977" w:type="dxa"/>
          </w:tcPr>
          <w:p w14:paraId="48977814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  <w:r w:rsidRPr="0064306E">
              <w:rPr>
                <w:rFonts w:cs="Arial"/>
                <w:szCs w:val="22"/>
              </w:rPr>
              <w:t>CT18</w:t>
            </w:r>
          </w:p>
        </w:tc>
        <w:tc>
          <w:tcPr>
            <w:tcW w:w="951" w:type="dxa"/>
          </w:tcPr>
          <w:p w14:paraId="75E668A3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  <w:r w:rsidRPr="0064306E">
              <w:rPr>
                <w:rFonts w:cs="Arial"/>
                <w:szCs w:val="22"/>
                <w:lang w:eastAsia="en-GB"/>
              </w:rPr>
              <w:t>1.2.1</w:t>
            </w:r>
            <w:r w:rsidRPr="0064306E">
              <w:rPr>
                <w:rFonts w:cs="Arial"/>
                <w:szCs w:val="22"/>
                <w:lang w:eastAsia="en-GB"/>
              </w:rPr>
              <w:br/>
              <w:t>1.2.2</w:t>
            </w:r>
            <w:r w:rsidRPr="0064306E">
              <w:rPr>
                <w:rFonts w:cs="Arial"/>
                <w:szCs w:val="22"/>
                <w:lang w:eastAsia="en-GB"/>
              </w:rPr>
              <w:br/>
              <w:t>6.6.1</w:t>
            </w:r>
            <w:r w:rsidRPr="0064306E">
              <w:rPr>
                <w:rFonts w:cs="Arial"/>
                <w:szCs w:val="22"/>
                <w:lang w:eastAsia="en-GB"/>
              </w:rPr>
              <w:br/>
              <w:t>6.6.2</w:t>
            </w:r>
          </w:p>
        </w:tc>
        <w:tc>
          <w:tcPr>
            <w:tcW w:w="5299" w:type="dxa"/>
          </w:tcPr>
          <w:p w14:paraId="23491919" w14:textId="77777777" w:rsidR="00682A03" w:rsidRPr="0064306E" w:rsidRDefault="00682A03" w:rsidP="0064306E">
            <w:pPr>
              <w:spacing w:after="120"/>
              <w:rPr>
                <w:rFonts w:cs="Arial"/>
                <w:b/>
                <w:bCs/>
                <w:szCs w:val="22"/>
                <w:lang w:eastAsia="en-GB"/>
              </w:rPr>
            </w:pPr>
            <w:r w:rsidRPr="0064306E">
              <w:rPr>
                <w:rFonts w:cs="Arial"/>
                <w:b/>
                <w:bCs/>
                <w:szCs w:val="22"/>
                <w:lang w:eastAsia="en-GB"/>
              </w:rPr>
              <w:t>Learning outcomes</w:t>
            </w:r>
          </w:p>
          <w:p w14:paraId="46548C81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eastAsia="Times New Roman" w:hAnsi="Arial" w:cs="Arial"/>
                <w:lang w:eastAsia="en-GB"/>
              </w:rPr>
            </w:pPr>
            <w:r w:rsidRPr="0064306E">
              <w:rPr>
                <w:rFonts w:ascii="Arial" w:eastAsia="Times New Roman" w:hAnsi="Arial" w:cs="Arial"/>
                <w:lang w:eastAsia="en-GB"/>
              </w:rPr>
              <w:t>Use 'lists'</w:t>
            </w:r>
          </w:p>
          <w:p w14:paraId="349F0216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eastAsia="Times New Roman" w:hAnsi="Arial" w:cs="Arial"/>
                <w:lang w:eastAsia="en-GB"/>
              </w:rPr>
            </w:pPr>
            <w:r w:rsidRPr="0064306E">
              <w:rPr>
                <w:rFonts w:ascii="Arial" w:eastAsia="Times New Roman" w:hAnsi="Arial" w:cs="Arial"/>
                <w:lang w:eastAsia="en-GB"/>
              </w:rPr>
              <w:t>Use 'range ()'</w:t>
            </w:r>
          </w:p>
          <w:p w14:paraId="531FDBEF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eastAsia="Times New Roman" w:hAnsi="Arial" w:cs="Arial"/>
                <w:lang w:eastAsia="en-GB"/>
              </w:rPr>
            </w:pPr>
            <w:r w:rsidRPr="0064306E">
              <w:rPr>
                <w:rFonts w:ascii="Arial" w:eastAsia="Times New Roman" w:hAnsi="Arial" w:cs="Arial"/>
                <w:lang w:eastAsia="en-GB"/>
              </w:rPr>
              <w:t>Use 'for'</w:t>
            </w:r>
          </w:p>
          <w:p w14:paraId="084546C8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eastAsia="Times New Roman" w:hAnsi="Arial" w:cs="Arial"/>
                <w:lang w:eastAsia="en-GB"/>
              </w:rPr>
            </w:pPr>
            <w:r w:rsidRPr="0064306E">
              <w:rPr>
                <w:rFonts w:ascii="Arial" w:eastAsia="Times New Roman" w:hAnsi="Arial" w:cs="Arial"/>
                <w:lang w:eastAsia="en-GB"/>
              </w:rPr>
              <w:t>Create procedures</w:t>
            </w:r>
          </w:p>
          <w:p w14:paraId="64B909CC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eastAsia="Times New Roman" w:hAnsi="Arial" w:cs="Arial"/>
                <w:lang w:eastAsia="en-GB"/>
              </w:rPr>
            </w:pPr>
            <w:r w:rsidRPr="0064306E">
              <w:rPr>
                <w:rFonts w:ascii="Arial" w:eastAsia="Times New Roman" w:hAnsi="Arial" w:cs="Arial"/>
                <w:lang w:eastAsia="en-GB"/>
              </w:rPr>
              <w:t>Create functions.</w:t>
            </w:r>
          </w:p>
          <w:p w14:paraId="29B9B838" w14:textId="77777777" w:rsidR="00682A03" w:rsidRPr="0064306E" w:rsidRDefault="00682A03" w:rsidP="0064306E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64306E">
              <w:rPr>
                <w:rFonts w:cs="Arial"/>
                <w:b/>
                <w:bCs/>
                <w:szCs w:val="22"/>
              </w:rPr>
              <w:t>Lesson plan</w:t>
            </w:r>
          </w:p>
          <w:p w14:paraId="54DCFF67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4306E">
              <w:rPr>
                <w:rFonts w:ascii="Arial" w:hAnsi="Arial" w:cs="Arial"/>
              </w:rPr>
              <w:t>Review topics covered in the block.</w:t>
            </w:r>
          </w:p>
          <w:p w14:paraId="3D3F0210" w14:textId="77777777" w:rsidR="00682A03" w:rsidRPr="0064306E" w:rsidRDefault="00682A03" w:rsidP="00682A03">
            <w:pPr>
              <w:pStyle w:val="ListParagraph"/>
              <w:numPr>
                <w:ilvl w:val="0"/>
                <w:numId w:val="38"/>
              </w:numPr>
              <w:spacing w:after="60" w:line="240" w:lineRule="auto"/>
              <w:contextualSpacing w:val="0"/>
              <w:rPr>
                <w:rFonts w:ascii="Arial" w:hAnsi="Arial" w:cs="Arial"/>
              </w:rPr>
            </w:pPr>
            <w:r w:rsidRPr="0064306E">
              <w:rPr>
                <w:rFonts w:ascii="Arial" w:hAnsi="Arial" w:cs="Arial"/>
              </w:rPr>
              <w:t>Ask students to complete the assessment.</w:t>
            </w:r>
          </w:p>
        </w:tc>
        <w:tc>
          <w:tcPr>
            <w:tcW w:w="2038" w:type="dxa"/>
          </w:tcPr>
          <w:p w14:paraId="353EEC04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  <w:r w:rsidRPr="0064306E">
              <w:rPr>
                <w:rFonts w:cs="Arial"/>
                <w:szCs w:val="22"/>
              </w:rPr>
              <w:t xml:space="preserve">Python IDE </w:t>
            </w:r>
          </w:p>
          <w:p w14:paraId="49F124E0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</w:p>
          <w:p w14:paraId="432093E5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  <w:r w:rsidRPr="0064306E">
              <w:rPr>
                <w:rFonts w:cs="Arial"/>
                <w:szCs w:val="22"/>
              </w:rPr>
              <w:t>Lesson slides</w:t>
            </w:r>
          </w:p>
          <w:p w14:paraId="53D68EF5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</w:p>
          <w:p w14:paraId="693733E1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  <w:r w:rsidRPr="0064306E">
              <w:rPr>
                <w:rFonts w:cs="Arial"/>
                <w:szCs w:val="22"/>
              </w:rPr>
              <w:t xml:space="preserve">Y10-03-CT Assessment </w:t>
            </w:r>
          </w:p>
          <w:p w14:paraId="05CE27A4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</w:p>
          <w:p w14:paraId="50D37D71" w14:textId="77777777" w:rsidR="00682A03" w:rsidRPr="0064306E" w:rsidRDefault="00682A03" w:rsidP="0064306E">
            <w:pPr>
              <w:rPr>
                <w:rFonts w:cs="Arial"/>
                <w:szCs w:val="22"/>
              </w:rPr>
            </w:pPr>
          </w:p>
        </w:tc>
      </w:tr>
    </w:tbl>
    <w:p w14:paraId="2E3AB456" w14:textId="77777777" w:rsidR="00682A03" w:rsidRPr="00DC3966" w:rsidRDefault="00682A03" w:rsidP="00DC3966"/>
    <w:sectPr w:rsidR="00682A03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6267B" w14:textId="77777777" w:rsidR="00BB11C9" w:rsidRDefault="00BB11C9">
      <w:r>
        <w:separator/>
      </w:r>
    </w:p>
    <w:p w14:paraId="096EF8C8" w14:textId="77777777" w:rsidR="00BB11C9" w:rsidRDefault="00BB11C9"/>
  </w:endnote>
  <w:endnote w:type="continuationSeparator" w:id="0">
    <w:p w14:paraId="2A75F37E" w14:textId="77777777" w:rsidR="00BB11C9" w:rsidRDefault="00BB11C9">
      <w:r>
        <w:continuationSeparator/>
      </w:r>
    </w:p>
    <w:p w14:paraId="0A0AFBB9" w14:textId="77777777" w:rsidR="00BB11C9" w:rsidRDefault="00BB1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7C07F" w14:textId="77777777" w:rsidR="00BB11C9" w:rsidRDefault="00BB11C9">
      <w:r>
        <w:separator/>
      </w:r>
    </w:p>
    <w:p w14:paraId="0AB0BDC7" w14:textId="77777777" w:rsidR="00BB11C9" w:rsidRDefault="00BB11C9"/>
  </w:footnote>
  <w:footnote w:type="continuationSeparator" w:id="0">
    <w:p w14:paraId="2DB08157" w14:textId="77777777" w:rsidR="00BB11C9" w:rsidRDefault="00BB11C9">
      <w:r>
        <w:continuationSeparator/>
      </w:r>
    </w:p>
    <w:p w14:paraId="675EC47D" w14:textId="77777777" w:rsidR="00BB11C9" w:rsidRDefault="00BB11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685E87B" w:rsidR="00652F9F" w:rsidRPr="00A55286" w:rsidRDefault="00682A0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685E87B" w:rsidR="00652F9F" w:rsidRPr="00A55286" w:rsidRDefault="00682A0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84836"/>
    <w:multiLevelType w:val="hybridMultilevel"/>
    <w:tmpl w:val="9AB6BB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6EBB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4FB7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2A0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1C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82A0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CE29CA2-5D65-42A8-B489-60B8576FAE0A}"/>
</file>

<file path=customXml/itemProps2.xml><?xml version="1.0" encoding="utf-8"?>
<ds:datastoreItem xmlns:ds="http://schemas.openxmlformats.org/officeDocument/2006/customXml" ds:itemID="{2C3B1C4F-9AE8-4835-876A-E32D21B66FED}"/>
</file>

<file path=customXml/itemProps3.xml><?xml version="1.0" encoding="utf-8"?>
<ds:datastoreItem xmlns:ds="http://schemas.openxmlformats.org/officeDocument/2006/customXml" ds:itemID="{69C3CCC1-10DC-46DB-9C44-B150B59761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2020-07-09T20:58:00Z</dcterms:created>
  <dcterms:modified xsi:type="dcterms:W3CDTF">2020-07-09T20:58:00Z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